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28" w:lineRule="auto"/>
        <w:keepNext/>
        <w:keepLines/>
        <w:widowControl/>
        <w:pBdr>
          <w:left w:val="single" w:sz="24" w:space="8" w:color="65172D"/>
        </w:pBdr>
        <w:ind w:left="170"/>
      </w:pPr>
      <w:r>
        <w:rPr>
          <w:rFonts w:ascii="Arial" w:hAnsi="Arial" w:eastAsia="Arial"/>
          <w:b/>
          <w:color w:val="330813"/>
          <w:sz w:val="54"/>
        </w:rPr>
        <w:t>HASHEM KAYYALI</w:t>
      </w:r>
    </w:p>
    <w:p>
      <w:pPr>
        <w:keepNext/>
        <w:keepLines/>
        <w:widowControl/>
        <w:spacing w:before="0" w:after="100" w:line="240" w:lineRule="auto"/>
        <w:ind w:left="170"/>
      </w:pPr>
      <w:r>
        <w:rPr>
          <w:rFonts w:ascii="Arial" w:hAnsi="Arial" w:eastAsia="Arial"/>
          <w:b/>
          <w:color w:val="8A2944"/>
          <w:sz w:val="21"/>
        </w:rPr>
        <w:t>CO-FOUNDER &amp; R&amp;D PRODUCT ENGINEER | SOFTWARE ENGINEER</w:t>
      </w:r>
    </w:p>
    <w:p>
      <w:pPr>
        <w:pStyle w:val="ResumeContact"/>
        <w:ind w:left="170"/>
      </w:pPr>
      <w:r>
        <w:rPr>
          <w:rFonts w:ascii="Arial" w:hAnsi="Arial" w:eastAsia="Arial"/>
          <w:color w:val="5E5659"/>
          <w:sz w:val="17"/>
        </w:rPr>
        <w:t>Amman, Jordan</w:t>
      </w:r>
      <w:r>
        <w:rPr>
          <w:rFonts w:ascii="Arial" w:hAnsi="Arial" w:eastAsia="Arial"/>
          <w:color w:val="DDD6D8"/>
          <w:sz w:val="17"/>
        </w:rPr>
        <w:t xml:space="preserve">  |  </w:t>
      </w:r>
      <w:r>
        <w:rPr>
          <w:rFonts w:ascii="Arial" w:hAnsi="Arial" w:eastAsia="Arial"/>
          <w:color w:val="5E5659"/>
          <w:sz w:val="17"/>
        </w:rPr>
        <w:t>+962 78 600 9370</w:t>
      </w:r>
      <w:r>
        <w:rPr>
          <w:rFonts w:ascii="Arial" w:hAnsi="Arial" w:eastAsia="Arial"/>
          <w:color w:val="DDD6D8"/>
          <w:sz w:val="17"/>
        </w:rPr>
        <w:t xml:space="preserve">  |  </w:t>
      </w:r>
      <w:hyperlink r:id="rId10">
        <w:r>
          <w:rPr>
            <w:rFonts w:ascii="Arial" w:hAnsi="Arial"/>
            <w:color w:val="65172D"/>
            <w:sz w:val="18"/>
            <w:szCs w:val="18"/>
            <w:u w:val="none"/>
          </w:rPr>
          <w:t>hashemkayyali99@gmail.com</w:t>
        </w:r>
      </w:hyperlink>
    </w:p>
    <w:p>
      <w:pPr>
        <w:pStyle w:val="ResumeContact"/>
        <w:spacing w:after="140"/>
        <w:ind w:left="170"/>
        <w:pBdr>
          <w:bottom w:val="single" w:sz="8" w:space="5" w:color="65172D"/>
        </w:pBdr>
      </w:pPr>
      <w:hyperlink r:id="rId11">
        <w:r>
          <w:rPr>
            <w:rFonts w:ascii="Arial" w:hAnsi="Arial"/>
            <w:color w:val="65172D"/>
            <w:sz w:val="18"/>
            <w:szCs w:val="18"/>
            <w:u w:val="none"/>
          </w:rPr>
          <w:t>linkedin.com/in/hashem-kayyali-a4852a2b7</w:t>
        </w:r>
      </w:hyperlink>
      <w:r>
        <w:rPr>
          <w:rFonts w:ascii="Arial" w:hAnsi="Arial" w:eastAsia="Arial"/>
          <w:color w:val="DDD6D8"/>
          <w:sz w:val="17"/>
        </w:rPr>
        <w:t xml:space="preserve">  |  </w:t>
      </w:r>
      <w:hyperlink r:id="rId12">
        <w:r>
          <w:rPr>
            <w:rFonts w:ascii="Arial" w:hAnsi="Arial"/>
            <w:color w:val="65172D"/>
            <w:sz w:val="18"/>
            <w:szCs w:val="18"/>
            <w:u w:val="none"/>
          </w:rPr>
          <w:t>hashemkayyali.com</w:t>
        </w:r>
      </w:hyperlink>
    </w:p>
    <w:p>
      <w:pPr>
        <w:pStyle w:val="Heading1"/>
        <w:keepNext/>
        <w:keepLines/>
        <w:widowControl/>
        <w:spacing w:before="140" w:after="80" w:line="240" w:lineRule="auto"/>
        <w:pBdr>
          <w:bottom w:val="single" w:sz="5" w:space="3" w:color="DDD6D8"/>
        </w:pBdr>
      </w:pPr>
      <w:r>
        <w:rPr>
          <w:rFonts w:ascii="Arial" w:hAnsi="Arial" w:eastAsia="Arial"/>
          <w:b/>
          <w:caps/>
          <w:color w:val="65172D"/>
          <w:sz w:val="23"/>
        </w:rPr>
        <w:t>PROFESSIONAL SUMMARY</w:t>
      </w:r>
    </w:p>
    <w:p>
      <w:pPr>
        <w:pStyle w:val="ResumeSummary"/>
        <w:shd w:val="clear" w:color="auto" w:fill="F8F5F5"/>
        <w:keepNext w:val="0"/>
        <w:keepLines/>
        <w:widowControl/>
        <w:pBdr>
          <w:left w:val="single" w:sz="12" w:space="5" w:color="8A2944"/>
          <w:top w:val="single" w:sz="3" w:space="3" w:color="DDD6D8"/>
          <w:bottom w:val="single" w:sz="3" w:space="3" w:color="DDD6D8"/>
        </w:pBdr>
        <w:ind w:left="130" w:right="130"/>
      </w:pPr>
      <w:r>
        <w:rPr>
          <w:rFonts w:ascii="Arial" w:hAnsi="Arial" w:eastAsia="Arial"/>
          <w:color w:val="1D1B1C"/>
          <w:sz w:val="18"/>
        </w:rPr>
        <w:t>Product-minded Co-Founder, R&amp;D Product Engineer, and Software Engineer building end-to-end digital and connected products across web, desktop, mobile, automation, computer vision, and IoT. Owns work from product definition and user experience through architecture, implementation, hardware integration, testing, troubleshooting, and deployment preparation. Combines hands-on engineering with technical operations and customer-facing experience to build software and systems designed for real operating environments.</w:t>
      </w:r>
    </w:p>
    <w:p>
      <w:pPr>
        <w:pStyle w:val="Heading1"/>
        <w:keepNext/>
        <w:keepLines/>
        <w:widowControl/>
        <w:spacing w:before="140" w:after="80" w:line="240" w:lineRule="auto"/>
        <w:pBdr>
          <w:bottom w:val="single" w:sz="5" w:space="3" w:color="DDD6D8"/>
        </w:pBdr>
      </w:pPr>
      <w:r>
        <w:rPr>
          <w:rFonts w:ascii="Arial" w:hAnsi="Arial" w:eastAsia="Arial"/>
          <w:b/>
          <w:caps/>
          <w:color w:val="65172D"/>
          <w:sz w:val="23"/>
        </w:rPr>
        <w:t>PROFESSIONAL EXPERIENCE</w:t>
      </w:r>
    </w:p>
    <w:p>
      <w:pPr>
        <w:pStyle w:val="Heading2"/>
        <w:tabs>
          <w:tab w:pos="10318" w:val="right"/>
        </w:tabs>
        <w:spacing w:before="110" w:after="20" w:line="240" w:lineRule="auto"/>
        <w:ind w:left="125"/>
        <w:keepNext/>
        <w:keepLines/>
        <w:widowControl/>
        <w:pBdr>
          <w:left w:val="single" w:sz="12" w:space="5" w:color="8A2944"/>
        </w:pBdr>
      </w:pPr>
      <w:r>
        <w:rPr>
          <w:rFonts w:ascii="Arial" w:hAnsi="Arial" w:eastAsia="Arial"/>
          <w:b/>
          <w:color w:val="330813"/>
          <w:sz w:val="21"/>
        </w:rPr>
        <w:t>Co-Founder &amp; R&amp;D Product Engineer</w:t>
      </w:r>
      <w:r>
        <w:rPr>
          <w:rFonts w:ascii="Arial" w:hAnsi="Arial" w:eastAsia="Arial"/>
          <w:b/>
          <w:color w:val="1D1B1C"/>
          <w:sz w:val="20"/>
        </w:rPr>
        <w:t xml:space="preserve">  |  Eventies</w:t>
      </w:r>
      <w:r>
        <w:rPr>
          <w:rFonts w:ascii="Arial" w:hAnsi="Arial" w:eastAsia="Arial"/>
          <w:color w:val="5E5659"/>
          <w:sz w:val="17"/>
        </w:rPr>
        <w:tab/>
      </w:r>
      <w:r>
        <w:rPr>
          <w:rFonts w:ascii="Arial" w:hAnsi="Arial" w:eastAsia="Arial"/>
          <w:b/>
          <w:color w:val="65172D"/>
          <w:sz w:val="17"/>
        </w:rPr>
        <w:t>Aug 2025 - Present</w:t>
      </w:r>
    </w:p>
    <w:p>
      <w:pPr>
        <w:pStyle w:val="ResumeMeta"/>
        <w:keepNext/>
        <w:keepLines/>
        <w:widowControl/>
        <w:ind w:left="125"/>
      </w:pPr>
      <w:r>
        <w:rPr>
          <w:rFonts w:ascii="Arial" w:hAnsi="Arial" w:eastAsia="Arial"/>
          <w:color w:val="5E5659"/>
          <w:sz w:val="17"/>
        </w:rPr>
        <w:t>Amman, Jordan</w:t>
      </w:r>
    </w:p>
    <w:p>
      <w:pPr>
        <w:pStyle w:val="ListBullet"/>
        <w:keepNext w:val="0"/>
        <w:keepLines/>
        <w:widowControl/>
      </w:pPr>
      <w:r>
        <w:rPr>
          <w:rFonts w:ascii="Arial" w:hAnsi="Arial" w:eastAsia="Arial"/>
          <w:color w:val="1D1B1C"/>
          <w:sz w:val="18"/>
        </w:rPr>
        <w:t>Co-founded and lead product and engineering development for Eventies, a bilingual platform for discovering event rentals, activations, production services, and custom builds across Jordan.</w:t>
      </w:r>
    </w:p>
    <w:p>
      <w:pPr>
        <w:pStyle w:val="ListBullet"/>
        <w:keepNext w:val="0"/>
        <w:keepLines/>
        <w:widowControl/>
      </w:pPr>
      <w:r>
        <w:rPr>
          <w:rFonts w:ascii="Arial" w:hAnsi="Arial" w:eastAsia="Arial"/>
          <w:color w:val="1D1B1C"/>
          <w:sz w:val="18"/>
        </w:rPr>
        <w:t>Own product requirements, bilingual UI/UX, full-stack implementation, catalog and service workflows, rental and quotation requests, custom-build inquiries, integrations, security flows, testing, and deployment preparation.</w:t>
      </w:r>
    </w:p>
    <w:p>
      <w:pPr>
        <w:pStyle w:val="ListBullet"/>
        <w:keepNext w:val="0"/>
        <w:keepLines/>
        <w:widowControl/>
      </w:pPr>
      <w:r>
        <w:rPr>
          <w:rFonts w:ascii="Arial" w:hAnsi="Arial" w:eastAsia="Arial"/>
          <w:color w:val="1D1B1C"/>
          <w:sz w:val="18"/>
        </w:rPr>
        <w:t>Build and evolve the platform with Next.js, React, TypeScript, Tailwind CSS, Supabase, Cloudinary, and realtime capabilities, translating product and business requirements into structured user journeys, technical plans, features, and working releases.</w:t>
      </w:r>
    </w:p>
    <w:p>
      <w:pPr>
        <w:pStyle w:val="Heading2"/>
        <w:tabs>
          <w:tab w:pos="10318" w:val="right"/>
        </w:tabs>
        <w:spacing w:before="90" w:after="20" w:line="240" w:lineRule="auto"/>
        <w:ind w:left="125"/>
        <w:keepNext/>
        <w:keepLines/>
        <w:widowControl/>
        <w:pBdr>
          <w:left w:val="single" w:sz="7" w:space="5" w:color="DDD6D8"/>
        </w:pBdr>
      </w:pPr>
      <w:r>
        <w:rPr>
          <w:rFonts w:ascii="Arial" w:hAnsi="Arial" w:eastAsia="Arial"/>
          <w:b/>
          <w:color w:val="330813"/>
          <w:sz w:val="21"/>
        </w:rPr>
        <w:t>Career Progression</w:t>
      </w:r>
      <w:r>
        <w:rPr>
          <w:rFonts w:ascii="Arial" w:hAnsi="Arial" w:eastAsia="Arial"/>
          <w:b/>
          <w:color w:val="1D1B1C"/>
          <w:sz w:val="20"/>
        </w:rPr>
        <w:t xml:space="preserve">  |  The Terminal VR</w:t>
      </w:r>
      <w:r>
        <w:rPr>
          <w:rFonts w:ascii="Arial" w:hAnsi="Arial" w:eastAsia="Arial"/>
          <w:color w:val="5E5659"/>
          <w:sz w:val="17"/>
        </w:rPr>
        <w:tab/>
      </w:r>
      <w:r>
        <w:rPr>
          <w:rFonts w:ascii="Arial" w:hAnsi="Arial" w:eastAsia="Arial"/>
          <w:b/>
          <w:color w:val="65172D"/>
          <w:sz w:val="17"/>
        </w:rPr>
        <w:t>Jan 2025 - Jul 2025</w:t>
      </w:r>
    </w:p>
    <w:p>
      <w:pPr>
        <w:pStyle w:val="ResumeMeta"/>
        <w:keepNext/>
        <w:keepLines/>
        <w:widowControl/>
        <w:ind w:left="125"/>
      </w:pPr>
      <w:r>
        <w:rPr>
          <w:rFonts w:ascii="Arial" w:hAnsi="Arial" w:eastAsia="Arial"/>
          <w:color w:val="5E5659"/>
          <w:sz w:val="17"/>
        </w:rPr>
        <w:t>Jordan | Hybrid</w:t>
      </w:r>
    </w:p>
    <w:p>
      <w:pPr>
        <w:pStyle w:val="ResumeMeta"/>
        <w:keepNext/>
        <w:keepLines/>
        <w:widowControl/>
        <w:ind w:left="125"/>
      </w:pPr>
      <w:r>
        <w:rPr>
          <w:rFonts w:ascii="Arial" w:hAnsi="Arial" w:eastAsia="Arial"/>
          <w:b/>
          <w:color w:val="8A2944"/>
          <w:sz w:val="17"/>
        </w:rPr>
        <w:t>PROMOTED AFTER ONE MONTH</w:t>
      </w:r>
      <w:r>
        <w:rPr>
          <w:rFonts w:ascii="Arial" w:hAnsi="Arial" w:eastAsia="Arial"/>
          <w:color w:val="5E5659"/>
          <w:sz w:val="17"/>
        </w:rPr>
      </w:r>
    </w:p>
    <w:p>
      <w:pPr>
        <w:pStyle w:val="ResumeMeta"/>
        <w:keepNext/>
        <w:keepLines/>
        <w:widowControl/>
        <w:tabs>
          <w:tab w:pos="10205" w:val="right"/>
        </w:tabs>
        <w:spacing w:after="30"/>
        <w:ind w:left="125"/>
      </w:pPr>
      <w:r>
        <w:rPr>
          <w:rFonts w:ascii="Arial" w:hAnsi="Arial" w:eastAsia="Arial"/>
          <w:b/>
          <w:color w:val="1D1B1C"/>
          <w:sz w:val="17"/>
        </w:rPr>
        <w:t>Sales Representative</w:t>
      </w:r>
      <w:r>
        <w:rPr>
          <w:rFonts w:ascii="Arial" w:hAnsi="Arial" w:eastAsia="Arial"/>
          <w:color w:val="5E5659"/>
          <w:sz w:val="17"/>
        </w:rPr>
        <w:tab/>
      </w:r>
      <w:r>
        <w:rPr>
          <w:rFonts w:ascii="Arial" w:hAnsi="Arial" w:eastAsia="Arial"/>
          <w:b/>
          <w:color w:val="65172D"/>
          <w:sz w:val="17"/>
        </w:rPr>
        <w:t>Jan 2025 - Feb 2025</w:t>
      </w:r>
    </w:p>
    <w:p>
      <w:pPr>
        <w:pStyle w:val="ResumeMeta"/>
        <w:keepNext/>
        <w:keepLines/>
        <w:widowControl/>
        <w:tabs>
          <w:tab w:pos="10205" w:val="right"/>
        </w:tabs>
        <w:spacing w:after="30"/>
        <w:ind w:left="125"/>
      </w:pPr>
      <w:r>
        <w:rPr>
          <w:rFonts w:ascii="Arial" w:hAnsi="Arial" w:eastAsia="Arial"/>
          <w:b/>
          <w:color w:val="1D1B1C"/>
          <w:sz w:val="17"/>
        </w:rPr>
        <w:t>Technical Operations Engineer</w:t>
      </w:r>
      <w:r>
        <w:rPr>
          <w:rFonts w:ascii="Arial" w:hAnsi="Arial" w:eastAsia="Arial"/>
          <w:color w:val="5E5659"/>
          <w:sz w:val="17"/>
        </w:rPr>
        <w:tab/>
      </w:r>
      <w:r>
        <w:rPr>
          <w:rFonts w:ascii="Arial" w:hAnsi="Arial" w:eastAsia="Arial"/>
          <w:b/>
          <w:color w:val="65172D"/>
          <w:sz w:val="17"/>
        </w:rPr>
        <w:t>Feb 2025 - Jul 2025</w:t>
      </w:r>
    </w:p>
    <w:p>
      <w:pPr>
        <w:pStyle w:val="ListBullet"/>
        <w:keepNext w:val="0"/>
        <w:keepLines/>
        <w:widowControl/>
      </w:pPr>
      <w:r>
        <w:rPr>
          <w:rFonts w:ascii="Arial" w:hAnsi="Arial" w:eastAsia="Arial"/>
          <w:color w:val="1D1B1C"/>
          <w:sz w:val="18"/>
        </w:rPr>
        <w:t>Started in sales, engaging customers, explaining interactive experiences, supporting purchasing decisions, and developing strong product and daily-operations knowledge.</w:t>
      </w:r>
    </w:p>
    <w:p>
      <w:pPr>
        <w:pStyle w:val="ListBullet"/>
        <w:keepNext w:val="0"/>
        <w:keepLines/>
        <w:widowControl/>
      </w:pPr>
      <w:r>
        <w:rPr>
          <w:rFonts w:ascii="Arial" w:hAnsi="Arial" w:eastAsia="Arial"/>
          <w:color w:val="1D1B1C"/>
          <w:sz w:val="18"/>
        </w:rPr>
        <w:t>Promoted after one month to Technical Operations Engineer based on product knowledge, communication, and practical problem solving.</w:t>
      </w:r>
    </w:p>
    <w:p>
      <w:pPr>
        <w:pStyle w:val="ListBullet"/>
        <w:keepNext w:val="0"/>
        <w:keepLines/>
        <w:widowControl/>
      </w:pPr>
      <w:r>
        <w:rPr>
          <w:rFonts w:ascii="Arial" w:hAnsi="Arial" w:eastAsia="Arial"/>
          <w:color w:val="1D1B1C"/>
          <w:sz w:val="18"/>
        </w:rPr>
        <w:t>Supported installation, configuration, networking, system integration, hardware diagnostics, software troubleshooting, maintenance, and operation of interactive technical systems.</w:t>
      </w:r>
    </w:p>
    <w:p>
      <w:pPr>
        <w:pStyle w:val="ListBullet"/>
        <w:keepNext w:val="0"/>
        <w:keepLines/>
        <w:widowControl/>
      </w:pPr>
      <w:r>
        <w:rPr>
          <w:rFonts w:ascii="Arial" w:hAnsi="Arial" w:eastAsia="Arial"/>
          <w:color w:val="1D1B1C"/>
          <w:sz w:val="18"/>
        </w:rPr>
        <w:t>Later worked from a dedicated office with sole responsibility for day-to-day technical operations, including system setup, support, issue resolution, troubleshooting, and ongoing optimization.</w:t>
      </w:r>
    </w:p>
    <w:p>
      <w:pPr>
        <w:pStyle w:val="Heading2"/>
        <w:tabs>
          <w:tab w:pos="10318" w:val="right"/>
        </w:tabs>
        <w:spacing w:before="90" w:after="20" w:line="240" w:lineRule="auto"/>
        <w:ind w:left="125"/>
        <w:keepNext/>
        <w:keepLines/>
        <w:widowControl/>
        <w:pBdr>
          <w:left w:val="single" w:sz="7" w:space="5" w:color="DDD6D8"/>
        </w:pBdr>
      </w:pPr>
      <w:r>
        <w:rPr>
          <w:rFonts w:ascii="Arial" w:hAnsi="Arial" w:eastAsia="Arial"/>
          <w:b/>
          <w:color w:val="330813"/>
          <w:sz w:val="21"/>
        </w:rPr>
        <w:t>Youth Unit Operations Team Member</w:t>
      </w:r>
      <w:r>
        <w:rPr>
          <w:rFonts w:ascii="Arial" w:hAnsi="Arial" w:eastAsia="Arial"/>
          <w:b/>
          <w:color w:val="1D1B1C"/>
          <w:sz w:val="20"/>
        </w:rPr>
        <w:t xml:space="preserve">  |  Umniah</w:t>
      </w:r>
      <w:r>
        <w:rPr>
          <w:rFonts w:ascii="Arial" w:hAnsi="Arial" w:eastAsia="Arial"/>
          <w:color w:val="5E5659"/>
          <w:sz w:val="17"/>
        </w:rPr>
        <w:tab/>
      </w:r>
      <w:r>
        <w:rPr>
          <w:rFonts w:ascii="Arial" w:hAnsi="Arial" w:eastAsia="Arial"/>
          <w:b/>
          <w:color w:val="65172D"/>
          <w:sz w:val="17"/>
        </w:rPr>
        <w:t>Mar 2024 - Jan 2025</w:t>
      </w:r>
    </w:p>
    <w:p>
      <w:pPr>
        <w:pStyle w:val="ResumeMeta"/>
        <w:keepNext/>
        <w:keepLines/>
        <w:widowControl/>
        <w:ind w:left="125"/>
      </w:pPr>
      <w:r>
        <w:rPr>
          <w:rFonts w:ascii="Arial" w:hAnsi="Arial" w:eastAsia="Arial"/>
          <w:color w:val="5E5659"/>
          <w:sz w:val="17"/>
        </w:rPr>
        <w:t>Amman, Jordan | Part-time</w:t>
      </w:r>
    </w:p>
    <w:p>
      <w:pPr>
        <w:pStyle w:val="ListBullet"/>
        <w:keepNext w:val="0"/>
        <w:keepLines/>
        <w:widowControl/>
      </w:pPr>
      <w:r>
        <w:rPr>
          <w:rFonts w:ascii="Arial" w:hAnsi="Arial" w:eastAsia="Arial"/>
          <w:color w:val="1D1B1C"/>
          <w:sz w:val="18"/>
        </w:rPr>
        <w:t>Promoted internet and mobile subscriptions through direct customer engagement, identified customer needs, explained available services, and recommended suitable telecommunications solutions.</w:t>
      </w:r>
    </w:p>
    <w:p>
      <w:pPr>
        <w:pStyle w:val="ListBullet"/>
        <w:keepNext w:val="0"/>
        <w:keepLines/>
        <w:widowControl/>
      </w:pPr>
      <w:r>
        <w:rPr>
          <w:rFonts w:ascii="Arial" w:hAnsi="Arial" w:eastAsia="Arial"/>
          <w:color w:val="1D1B1C"/>
          <w:sz w:val="18"/>
        </w:rPr>
        <w:t>Worked toward individual and team sales targets, handled customer questions and post-sale follow-up, and collaborated with colleagues and marketing teams to support engagement and sales activities.</w:t>
      </w:r>
    </w:p>
    <w:p>
      <w:pPr>
        <w:pStyle w:val="Heading1"/>
        <w:keepNext/>
        <w:keepLines/>
        <w:widowControl/>
        <w:spacing w:before="140" w:after="80" w:line="240" w:lineRule="auto"/>
        <w:pBdr>
          <w:bottom w:val="single" w:sz="5" w:space="3" w:color="DDD6D8"/>
        </w:pBdr>
      </w:pPr>
      <w:r>
        <w:rPr>
          <w:rFonts w:ascii="Arial" w:hAnsi="Arial" w:eastAsia="Arial"/>
          <w:b/>
          <w:caps/>
          <w:color w:val="65172D"/>
          <w:sz w:val="23"/>
        </w:rPr>
        <w:t>TECHNICAL SKILLS</w:t>
      </w:r>
    </w:p>
    <w:p>
      <w:pPr>
        <w:pStyle w:val="ResumeSkill"/>
        <w:shd w:val="clear" w:color="auto" w:fill="F8F5F5"/>
        <w:keepNext w:val="0"/>
        <w:keepLines/>
        <w:widowControl/>
        <w:pBdr>
          <w:left w:val="single" w:sz="5" w:space="4" w:color="DDD6D8"/>
        </w:pBdr>
        <w:ind w:left="90" w:right="80"/>
      </w:pPr>
      <w:r>
        <w:rPr>
          <w:rFonts w:ascii="Arial" w:hAnsi="Arial" w:eastAsia="Arial"/>
          <w:b/>
          <w:color w:val="65172D"/>
          <w:sz w:val="17"/>
        </w:rPr>
        <w:t xml:space="preserve">LANGUAGES  </w:t>
      </w:r>
      <w:r>
        <w:rPr>
          <w:rFonts w:ascii="Arial" w:hAnsi="Arial" w:eastAsia="Arial"/>
          <w:color w:val="1D1B1C"/>
          <w:sz w:val="18"/>
        </w:rPr>
        <w:t>TypeScript, JavaScript, Dart, C#, Python, Embedded C++</w:t>
      </w:r>
    </w:p>
    <w:p>
      <w:pPr>
        <w:pStyle w:val="ResumeSkill"/>
        <w:shd w:val="clear" w:color="auto" w:fill="F8F5F5"/>
        <w:keepNext w:val="0"/>
        <w:keepLines/>
        <w:widowControl/>
        <w:pBdr>
          <w:left w:val="single" w:sz="5" w:space="4" w:color="DDD6D8"/>
        </w:pBdr>
        <w:ind w:left="90" w:right="80"/>
      </w:pPr>
      <w:r>
        <w:rPr>
          <w:rFonts w:ascii="Arial" w:hAnsi="Arial" w:eastAsia="Arial"/>
          <w:b/>
          <w:color w:val="65172D"/>
          <w:sz w:val="17"/>
        </w:rPr>
        <w:t xml:space="preserve">WEB &amp; FRONTEND  </w:t>
      </w:r>
      <w:r>
        <w:rPr>
          <w:rFonts w:ascii="Arial" w:hAnsi="Arial" w:eastAsia="Arial"/>
          <w:color w:val="1D1B1C"/>
          <w:sz w:val="18"/>
        </w:rPr>
        <w:t>Next.js, React, Tailwind CSS, Responsive UI, Bilingual UI / UX</w:t>
      </w:r>
    </w:p>
    <w:p>
      <w:pPr>
        <w:pStyle w:val="ResumeSkill"/>
        <w:shd w:val="clear" w:color="auto" w:fill="F8F5F5"/>
        <w:keepNext w:val="0"/>
        <w:keepLines/>
        <w:widowControl/>
        <w:pBdr>
          <w:left w:val="single" w:sz="5" w:space="4" w:color="DDD6D8"/>
        </w:pBdr>
        <w:ind w:left="90" w:right="80"/>
      </w:pPr>
      <w:r>
        <w:rPr>
          <w:rFonts w:ascii="Arial" w:hAnsi="Arial" w:eastAsia="Arial"/>
          <w:b/>
          <w:color w:val="65172D"/>
          <w:sz w:val="17"/>
        </w:rPr>
        <w:t xml:space="preserve">MOBILE &amp; CROSS-PLATFORM  </w:t>
      </w:r>
      <w:r>
        <w:rPr>
          <w:rFonts w:ascii="Arial" w:hAnsi="Arial" w:eastAsia="Arial"/>
          <w:color w:val="1D1B1C"/>
          <w:sz w:val="18"/>
        </w:rPr>
        <w:t>Flutter, React Native, Android Studio, Cross-Platform Development</w:t>
      </w:r>
    </w:p>
    <w:p>
      <w:pPr>
        <w:pStyle w:val="ResumeSkill"/>
        <w:shd w:val="clear" w:color="auto" w:fill="F8F5F5"/>
        <w:keepNext w:val="0"/>
        <w:keepLines/>
        <w:widowControl/>
        <w:pBdr>
          <w:left w:val="single" w:sz="5" w:space="4" w:color="DDD6D8"/>
        </w:pBdr>
        <w:ind w:left="90" w:right="80"/>
      </w:pPr>
      <w:r>
        <w:rPr>
          <w:rFonts w:ascii="Arial" w:hAnsi="Arial" w:eastAsia="Arial"/>
          <w:b/>
          <w:color w:val="65172D"/>
          <w:sz w:val="17"/>
        </w:rPr>
        <w:t xml:space="preserve">BACKEND &amp; DATA  </w:t>
      </w:r>
      <w:r>
        <w:rPr>
          <w:rFonts w:ascii="Arial" w:hAnsi="Arial" w:eastAsia="Arial"/>
          <w:color w:val="1D1B1C"/>
          <w:sz w:val="18"/>
        </w:rPr>
        <w:t>.NET Web API, REST APIs, Supabase, PostgreSQL, SQL, WebSocket</w:t>
      </w:r>
    </w:p>
    <w:p>
      <w:pPr>
        <w:pStyle w:val="ResumeSkill"/>
        <w:shd w:val="clear" w:color="auto" w:fill="F8F5F5"/>
        <w:keepNext w:val="0"/>
        <w:keepLines/>
        <w:widowControl/>
        <w:pBdr>
          <w:left w:val="single" w:sz="5" w:space="4" w:color="DDD6D8"/>
        </w:pBdr>
        <w:ind w:left="90" w:right="80"/>
      </w:pPr>
      <w:r>
        <w:rPr>
          <w:rFonts w:ascii="Arial" w:hAnsi="Arial" w:eastAsia="Arial"/>
          <w:b/>
          <w:color w:val="65172D"/>
          <w:sz w:val="17"/>
        </w:rPr>
        <w:t xml:space="preserve">EMBEDDED / CONNECTED SYSTEMS  </w:t>
      </w:r>
      <w:r>
        <w:rPr>
          <w:rFonts w:ascii="Arial" w:hAnsi="Arial" w:eastAsia="Arial"/>
          <w:color w:val="1D1B1C"/>
          <w:sz w:val="18"/>
        </w:rPr>
        <w:t>ESP32, ESP32-S3, BLE, NFC, Wi-Fi, UDP, Serial Communication, Sensors, Hall Sensors, MPU6050, WS2812B, Real-Time Communication</w:t>
      </w:r>
    </w:p>
    <w:p>
      <w:pPr>
        <w:pStyle w:val="ResumeSkill"/>
        <w:shd w:val="clear" w:color="auto" w:fill="F8F5F5"/>
        <w:keepNext w:val="0"/>
        <w:keepLines/>
        <w:widowControl/>
        <w:pBdr>
          <w:left w:val="single" w:sz="5" w:space="4" w:color="DDD6D8"/>
        </w:pBdr>
        <w:ind w:left="90" w:right="80"/>
      </w:pPr>
      <w:r>
        <w:rPr>
          <w:rFonts w:ascii="Arial" w:hAnsi="Arial" w:eastAsia="Arial"/>
          <w:b/>
          <w:color w:val="65172D"/>
          <w:sz w:val="17"/>
        </w:rPr>
        <w:t xml:space="preserve">AUTOMATION &amp; APPLIED ENGINEERING  </w:t>
      </w:r>
      <w:r>
        <w:rPr>
          <w:rFonts w:ascii="Arial" w:hAnsi="Arial" w:eastAsia="Arial"/>
          <w:color w:val="1D1B1C"/>
          <w:sz w:val="18"/>
        </w:rPr>
        <w:t>Python, OpenCV, Computer Vision, Excel / CSV Processing, Email Automation</w:t>
      </w:r>
    </w:p>
    <w:p>
      <w:pPr>
        <w:pStyle w:val="ResumeSkill"/>
        <w:shd w:val="clear" w:color="auto" w:fill="F8F5F5"/>
        <w:keepNext w:val="0"/>
        <w:keepLines/>
        <w:widowControl/>
        <w:pBdr>
          <w:left w:val="single" w:sz="5" w:space="4" w:color="DDD6D8"/>
        </w:pBdr>
        <w:ind w:left="90" w:right="80"/>
      </w:pPr>
      <w:r>
        <w:rPr>
          <w:rFonts w:ascii="Arial" w:hAnsi="Arial" w:eastAsia="Arial"/>
          <w:b/>
          <w:color w:val="65172D"/>
          <w:sz w:val="17"/>
        </w:rPr>
        <w:t xml:space="preserve">TOOLS / ENGINEERING  </w:t>
      </w:r>
      <w:r>
        <w:rPr>
          <w:rFonts w:ascii="Arial" w:hAnsi="Arial" w:eastAsia="Arial"/>
          <w:color w:val="1D1B1C"/>
          <w:sz w:val="18"/>
        </w:rPr>
        <w:t>Git, Vercel, KiCad</w:t>
      </w:r>
    </w:p>
    <w:p>
      <w:pPr>
        <w:spacing w:before="0" w:after="0"/>
      </w:pPr>
      <w:r>
        <w:br w:type="page"/>
      </w:r>
    </w:p>
    <w:p>
      <w:pPr>
        <w:pStyle w:val="Heading1"/>
        <w:keepNext/>
        <w:keepLines/>
        <w:widowControl/>
        <w:spacing w:before="0" w:after="80" w:line="240" w:lineRule="auto"/>
        <w:pBdr>
          <w:bottom w:val="single" w:sz="5" w:space="3" w:color="DDD6D8"/>
        </w:pBdr>
      </w:pPr>
      <w:r>
        <w:rPr>
          <w:rFonts w:ascii="Arial" w:hAnsi="Arial" w:eastAsia="Arial"/>
          <w:b/>
          <w:caps/>
          <w:color w:val="65172D"/>
          <w:sz w:val="23"/>
        </w:rPr>
        <w:t>SELECTED ENGINEERING PROJECTS</w:t>
      </w:r>
    </w:p>
    <w:p>
      <w:pPr>
        <w:pStyle w:val="Heading2"/>
        <w:keepNext/>
        <w:keepLines/>
        <w:widowControl/>
        <w:spacing w:before="100" w:after="30" w:line="240" w:lineRule="auto"/>
      </w:pPr>
      <w:r>
        <w:rPr>
          <w:rFonts w:ascii="Arial" w:hAnsi="Arial" w:eastAsia="Arial"/>
          <w:b/>
          <w:color w:val="330813"/>
          <w:sz w:val="20"/>
        </w:rPr>
        <w:t>UMNIAH YOUTHCONNECT</w:t>
      </w:r>
    </w:p>
    <w:p>
      <w:pPr>
        <w:keepNext/>
        <w:keepLines/>
        <w:widowControl/>
        <w:spacing w:before="0" w:after="40" w:line="254" w:lineRule="auto"/>
      </w:pPr>
      <w:r>
        <w:rPr>
          <w:rFonts w:ascii="Arial" w:hAnsi="Arial" w:eastAsia="Arial"/>
          <w:color w:val="1D1B1C"/>
          <w:sz w:val="18"/>
        </w:rPr>
        <w:t>Internal operations platform for Umniah Youth Unit teams combining member workflows with role-based leader tools for availability, shift leadership, internal support, reporting, operational forms, and Excel exports. Designed and developed authentication and password-reset flows, member workflows, role-based access, the leader dashboard, reporting, and export capabilities.</w:t>
      </w:r>
    </w:p>
    <w:p>
      <w:pPr>
        <w:pStyle w:val="ResumeProjectTech"/>
        <w:shd w:val="clear" w:color="auto" w:fill="F8F5F5"/>
        <w:keepNext w:val="0"/>
        <w:keepLines/>
        <w:widowControl/>
        <w:pBdr>
          <w:left w:val="single" w:sz="7" w:space="4" w:color="8A2944"/>
          <w:bottom w:val="single" w:sz="2" w:space="2" w:color="DDD6D8"/>
        </w:pBdr>
        <w:ind w:left="95" w:right="80"/>
      </w:pPr>
      <w:r>
        <w:rPr>
          <w:rFonts w:ascii="Arial" w:hAnsi="Arial" w:eastAsia="Arial"/>
          <w:b/>
          <w:color w:val="65172D"/>
          <w:sz w:val="17"/>
        </w:rPr>
        <w:t xml:space="preserve">TECH  </w:t>
      </w:r>
      <w:r>
        <w:rPr>
          <w:rFonts w:ascii="Arial" w:hAnsi="Arial" w:eastAsia="Arial"/>
          <w:color w:val="5E5659"/>
          <w:sz w:val="17"/>
        </w:rPr>
        <w:t>Flutter | Dart | Supabase</w:t>
      </w:r>
    </w:p>
    <w:p>
      <w:pPr>
        <w:pStyle w:val="Heading2"/>
        <w:keepNext/>
        <w:keepLines/>
        <w:widowControl/>
        <w:spacing w:before="100" w:after="30" w:line="240" w:lineRule="auto"/>
      </w:pPr>
      <w:r>
        <w:rPr>
          <w:rFonts w:ascii="Arial" w:hAnsi="Arial" w:eastAsia="Arial"/>
          <w:b/>
          <w:color w:val="330813"/>
          <w:sz w:val="20"/>
        </w:rPr>
        <w:t>BASKET BEATS</w:t>
      </w:r>
    </w:p>
    <w:p>
      <w:pPr>
        <w:keepNext/>
        <w:keepLines/>
        <w:widowControl/>
        <w:spacing w:before="0" w:after="40" w:line="254" w:lineRule="auto"/>
      </w:pPr>
      <w:r>
        <w:rPr>
          <w:rFonts w:ascii="Arial" w:hAnsi="Arial" w:eastAsia="Arial"/>
          <w:color w:val="1D1B1C"/>
          <w:sz w:val="18"/>
        </w:rPr>
        <w:t>Interactive IoT basketball system combining ESP32 sensor bases, MPU6050 hit detection, LED feedback, real-time scoring, reports, and a Flutter Windows control application. Designed the desktop application, game logic, firmware, impact detection, LED feedback, reports, and local firmware-update workflow.</w:t>
      </w:r>
    </w:p>
    <w:p>
      <w:pPr>
        <w:pStyle w:val="ResumeProjectTech"/>
        <w:shd w:val="clear" w:color="auto" w:fill="F8F5F5"/>
        <w:keepNext w:val="0"/>
        <w:keepLines/>
        <w:widowControl/>
        <w:pBdr>
          <w:left w:val="single" w:sz="7" w:space="4" w:color="8A2944"/>
          <w:bottom w:val="single" w:sz="2" w:space="2" w:color="DDD6D8"/>
        </w:pBdr>
        <w:ind w:left="95" w:right="80"/>
      </w:pPr>
      <w:r>
        <w:rPr>
          <w:rFonts w:ascii="Arial" w:hAnsi="Arial" w:eastAsia="Arial"/>
          <w:b/>
          <w:color w:val="65172D"/>
          <w:sz w:val="17"/>
        </w:rPr>
        <w:t xml:space="preserve">TECH  </w:t>
      </w:r>
      <w:r>
        <w:rPr>
          <w:rFonts w:ascii="Arial" w:hAnsi="Arial" w:eastAsia="Arial"/>
          <w:color w:val="5E5659"/>
          <w:sz w:val="17"/>
        </w:rPr>
        <w:t>Flutter | Dart | ESP32 | MPU6050 | WebSocket | UDP | SQLite | WS2812B</w:t>
      </w:r>
    </w:p>
    <w:p>
      <w:pPr>
        <w:pStyle w:val="Heading2"/>
        <w:keepNext/>
        <w:keepLines/>
        <w:widowControl/>
        <w:spacing w:before="100" w:after="30" w:line="240" w:lineRule="auto"/>
      </w:pPr>
      <w:r>
        <w:rPr>
          <w:rFonts w:ascii="Arial" w:hAnsi="Arial" w:eastAsia="Arial"/>
          <w:b/>
          <w:color w:val="330813"/>
          <w:sz w:val="20"/>
        </w:rPr>
        <w:t>BIKE TOWER</w:t>
      </w:r>
    </w:p>
    <w:p>
      <w:pPr>
        <w:keepNext/>
        <w:keepLines/>
        <w:widowControl/>
        <w:spacing w:before="0" w:after="40" w:line="254" w:lineRule="auto"/>
      </w:pPr>
      <w:r>
        <w:rPr>
          <w:rFonts w:ascii="Arial" w:hAnsi="Arial" w:eastAsia="Arial"/>
          <w:color w:val="1D1B1C"/>
          <w:sz w:val="18"/>
        </w:rPr>
        <w:t>Interactive cycling race system connecting physical bicycles, ESP32-S3 towers, Hall sensors, LED strips, and a Flutter desktop controller. Designed race and Tug-of-War logic, local networking, diagnostics, firmware, sensor integration, and LED control.</w:t>
      </w:r>
    </w:p>
    <w:p>
      <w:pPr>
        <w:pStyle w:val="ResumeProjectTech"/>
        <w:shd w:val="clear" w:color="auto" w:fill="F8F5F5"/>
        <w:keepNext w:val="0"/>
        <w:keepLines/>
        <w:widowControl/>
        <w:pBdr>
          <w:left w:val="single" w:sz="7" w:space="4" w:color="8A2944"/>
          <w:bottom w:val="single" w:sz="2" w:space="2" w:color="DDD6D8"/>
        </w:pBdr>
        <w:ind w:left="95" w:right="80"/>
      </w:pPr>
      <w:r>
        <w:rPr>
          <w:rFonts w:ascii="Arial" w:hAnsi="Arial" w:eastAsia="Arial"/>
          <w:b/>
          <w:color w:val="65172D"/>
          <w:sz w:val="17"/>
        </w:rPr>
        <w:t xml:space="preserve">TECH  </w:t>
      </w:r>
      <w:r>
        <w:rPr>
          <w:rFonts w:ascii="Arial" w:hAnsi="Arial" w:eastAsia="Arial"/>
          <w:color w:val="5E5659"/>
          <w:sz w:val="17"/>
        </w:rPr>
        <w:t>Flutter | ESP32-S3 | Hall Sensors | WebSocket | UDP | FastLED / WS2812B</w:t>
      </w:r>
    </w:p>
    <w:p>
      <w:pPr>
        <w:pStyle w:val="Heading2"/>
        <w:keepNext/>
        <w:keepLines/>
        <w:widowControl/>
        <w:spacing w:before="100" w:after="30" w:line="240" w:lineRule="auto"/>
      </w:pPr>
      <w:r>
        <w:rPr>
          <w:rFonts w:ascii="Arial" w:hAnsi="Arial" w:eastAsia="Arial"/>
          <w:b/>
          <w:color w:val="330813"/>
          <w:sz w:val="20"/>
        </w:rPr>
        <w:t>THE TERMINAL NFC</w:t>
      </w:r>
    </w:p>
    <w:p>
      <w:pPr>
        <w:keepNext/>
        <w:keepLines/>
        <w:widowControl/>
        <w:spacing w:before="0" w:after="40" w:line="254" w:lineRule="auto"/>
      </w:pPr>
      <w:r>
        <w:rPr>
          <w:rFonts w:ascii="Arial" w:hAnsi="Arial" w:eastAsia="Arial"/>
          <w:color w:val="1D1B1C"/>
          <w:sz w:val="18"/>
        </w:rPr>
        <w:t>NFC-enabled client-server point-of-sale system connecting staff POS workflows, NFC customer identification, account verification, client applications, API communication, and centralized transaction records. Designed the POS workflow, WPF applications, client-server architecture, API, NFC integration, and transaction flow.</w:t>
      </w:r>
    </w:p>
    <w:p>
      <w:pPr>
        <w:pStyle w:val="ResumeProjectTech"/>
        <w:shd w:val="clear" w:color="auto" w:fill="F8F5F5"/>
        <w:keepNext w:val="0"/>
        <w:keepLines/>
        <w:widowControl/>
        <w:pBdr>
          <w:left w:val="single" w:sz="7" w:space="4" w:color="8A2944"/>
          <w:bottom w:val="single" w:sz="2" w:space="2" w:color="DDD6D8"/>
        </w:pBdr>
        <w:ind w:left="95" w:right="80"/>
      </w:pPr>
      <w:r>
        <w:rPr>
          <w:rFonts w:ascii="Arial" w:hAnsi="Arial" w:eastAsia="Arial"/>
          <w:b/>
          <w:color w:val="65172D"/>
          <w:sz w:val="17"/>
        </w:rPr>
        <w:t xml:space="preserve">TECH  </w:t>
      </w:r>
      <w:r>
        <w:rPr>
          <w:rFonts w:ascii="Arial" w:hAnsi="Arial" w:eastAsia="Arial"/>
          <w:color w:val="5E5659"/>
          <w:sz w:val="17"/>
        </w:rPr>
        <w:t>C# | WPF | .NET Web API | NFC | REST APIs</w:t>
      </w:r>
    </w:p>
    <w:p>
      <w:pPr>
        <w:pStyle w:val="Heading2"/>
        <w:keepNext/>
        <w:keepLines/>
        <w:widowControl/>
        <w:spacing w:before="100" w:after="30" w:line="240" w:lineRule="auto"/>
      </w:pPr>
      <w:r>
        <w:rPr>
          <w:rFonts w:ascii="Arial" w:hAnsi="Arial" w:eastAsia="Arial"/>
          <w:b/>
          <w:color w:val="330813"/>
          <w:sz w:val="20"/>
        </w:rPr>
        <w:t>GLITZZ LAB</w:t>
      </w:r>
    </w:p>
    <w:p>
      <w:pPr>
        <w:keepNext/>
        <w:keepLines/>
        <w:widowControl/>
        <w:spacing w:before="0" w:after="40" w:line="254" w:lineRule="auto"/>
      </w:pPr>
      <w:r>
        <w:rPr>
          <w:rFonts w:ascii="Arial" w:hAnsi="Arial" w:eastAsia="Arial"/>
          <w:color w:val="1D1B1C"/>
          <w:sz w:val="18"/>
        </w:rPr>
        <w:t>Bilingual event-service booking and operations platform with service configuration, availability checks, pricing, booking requests, customer workflows, payment handling, and an owner dashboard. Designed the product, bilingual UI/UX, booking workflows, database integration, automation, testing, and deployment.</w:t>
      </w:r>
    </w:p>
    <w:p>
      <w:pPr>
        <w:pStyle w:val="ResumeProjectTech"/>
        <w:shd w:val="clear" w:color="auto" w:fill="F8F5F5"/>
        <w:keepNext w:val="0"/>
        <w:keepLines/>
        <w:widowControl/>
        <w:pBdr>
          <w:left w:val="single" w:sz="7" w:space="4" w:color="8A2944"/>
          <w:bottom w:val="single" w:sz="2" w:space="2" w:color="DDD6D8"/>
        </w:pBdr>
        <w:ind w:left="95" w:right="80"/>
      </w:pPr>
      <w:r>
        <w:rPr>
          <w:rFonts w:ascii="Arial" w:hAnsi="Arial" w:eastAsia="Arial"/>
          <w:b/>
          <w:color w:val="65172D"/>
          <w:sz w:val="17"/>
        </w:rPr>
        <w:t xml:space="preserve">TECH  </w:t>
      </w:r>
      <w:r>
        <w:rPr>
          <w:rFonts w:ascii="Arial" w:hAnsi="Arial" w:eastAsia="Arial"/>
          <w:color w:val="5E5659"/>
          <w:sz w:val="17"/>
        </w:rPr>
        <w:t>Next.js | TypeScript | Supabase | PostgreSQL | WhatsApp API</w:t>
      </w:r>
    </w:p>
    <w:p>
      <w:pPr>
        <w:pStyle w:val="Heading2"/>
        <w:keepNext/>
        <w:keepLines/>
        <w:widowControl/>
        <w:spacing w:before="100" w:after="30" w:line="240" w:lineRule="auto"/>
      </w:pPr>
      <w:r>
        <w:rPr>
          <w:rFonts w:ascii="Arial" w:hAnsi="Arial" w:eastAsia="Arial"/>
          <w:b/>
          <w:color w:val="330813"/>
          <w:sz w:val="20"/>
        </w:rPr>
        <w:t>TRAFFIC FLOW ANALYTICS STUDIO</w:t>
      </w:r>
    </w:p>
    <w:p>
      <w:pPr>
        <w:keepNext/>
        <w:keepLines/>
        <w:widowControl/>
        <w:spacing w:before="0" w:after="40" w:line="254" w:lineRule="auto"/>
      </w:pPr>
      <w:r>
        <w:rPr>
          <w:rFonts w:ascii="Arial" w:hAnsi="Arial" w:eastAsia="Arial"/>
          <w:color w:val="1D1B1C"/>
          <w:sz w:val="18"/>
        </w:rPr>
        <w:t>Desktop computer-vision system for detecting, tracking, counting, and analyzing vehicle movement in recorded road footage with structured reporting and annotated-video exports. Designed the interface, video-analysis tools, tracking pipeline, background processing, project storage, and CSV / Excel exports.</w:t>
      </w:r>
    </w:p>
    <w:p>
      <w:pPr>
        <w:pStyle w:val="ResumeProjectTech"/>
        <w:shd w:val="clear" w:color="auto" w:fill="F8F5F5"/>
        <w:keepNext w:val="0"/>
        <w:keepLines/>
        <w:widowControl/>
        <w:pBdr>
          <w:left w:val="single" w:sz="7" w:space="4" w:color="8A2944"/>
          <w:bottom w:val="single" w:sz="2" w:space="2" w:color="DDD6D8"/>
        </w:pBdr>
        <w:ind w:left="95" w:right="80"/>
      </w:pPr>
      <w:r>
        <w:rPr>
          <w:rFonts w:ascii="Arial" w:hAnsi="Arial" w:eastAsia="Arial"/>
          <w:b/>
          <w:color w:val="65172D"/>
          <w:sz w:val="17"/>
        </w:rPr>
        <w:t xml:space="preserve">TECH  </w:t>
      </w:r>
      <w:r>
        <w:rPr>
          <w:rFonts w:ascii="Arial" w:hAnsi="Arial" w:eastAsia="Arial"/>
          <w:color w:val="5E5659"/>
          <w:sz w:val="17"/>
        </w:rPr>
        <w:t>Python | PySide6 | OpenCV | YOLOv8 | BoT-SORT</w:t>
      </w:r>
    </w:p>
    <w:p>
      <w:pPr>
        <w:keepNext w:val="0"/>
        <w:keepLines/>
        <w:widowControl/>
        <w:spacing w:before="0" w:after="80" w:line="240" w:lineRule="auto"/>
      </w:pPr>
      <w:r>
        <w:rPr>
          <w:rFonts w:ascii="Arial" w:hAnsi="Arial" w:eastAsia="Arial"/>
          <w:b/>
          <w:color w:val="65172D"/>
          <w:sz w:val="17"/>
        </w:rPr>
        <w:t xml:space="preserve">Additional R&amp;D work: </w:t>
      </w:r>
      <w:r>
        <w:rPr>
          <w:rFonts w:ascii="Arial" w:hAnsi="Arial" w:eastAsia="Arial"/>
          <w:color w:val="5E5659"/>
          <w:sz w:val="17"/>
        </w:rPr>
        <w:t>VR Cycling | Bike-Land Smart Cycling Trainer | Outreach Automation Platform</w:t>
      </w:r>
    </w:p>
    <w:p>
      <w:pPr>
        <w:pStyle w:val="Heading1"/>
        <w:keepNext/>
        <w:keepLines/>
        <w:widowControl/>
        <w:spacing w:before="140" w:after="80" w:line="240" w:lineRule="auto"/>
        <w:pBdr>
          <w:bottom w:val="single" w:sz="5" w:space="3" w:color="DDD6D8"/>
        </w:pBdr>
      </w:pPr>
      <w:r>
        <w:rPr>
          <w:rFonts w:ascii="Arial" w:hAnsi="Arial" w:eastAsia="Arial"/>
          <w:b/>
          <w:caps/>
          <w:color w:val="65172D"/>
          <w:sz w:val="23"/>
        </w:rPr>
        <w:t>EDUCATION</w:t>
      </w:r>
    </w:p>
    <w:p>
      <w:pPr>
        <w:keepNext/>
        <w:keepLines/>
        <w:widowControl/>
        <w:spacing w:before="0" w:after="20" w:line="240" w:lineRule="auto"/>
      </w:pPr>
      <w:r>
        <w:rPr>
          <w:rFonts w:ascii="Arial" w:hAnsi="Arial" w:eastAsia="Arial"/>
          <w:b/>
          <w:color w:val="330813"/>
          <w:sz w:val="20"/>
        </w:rPr>
        <w:t>Bachelor-level studies in Software Engineering</w:t>
      </w:r>
    </w:p>
    <w:p>
      <w:pPr>
        <w:pStyle w:val="ResumeMeta"/>
        <w:spacing w:after="80"/>
      </w:pPr>
      <w:r>
        <w:rPr>
          <w:rFonts w:ascii="Arial" w:hAnsi="Arial" w:eastAsia="Arial"/>
          <w:i/>
          <w:color w:val="5E5659"/>
          <w:sz w:val="17"/>
        </w:rPr>
        <w:t>In Progress</w:t>
      </w:r>
    </w:p>
    <w:p>
      <w:pPr>
        <w:pStyle w:val="Heading1"/>
        <w:keepNext/>
        <w:keepLines/>
        <w:widowControl/>
        <w:spacing w:before="140" w:after="80" w:line="240" w:lineRule="auto"/>
        <w:pBdr>
          <w:bottom w:val="single" w:sz="5" w:space="3" w:color="DDD6D8"/>
        </w:pBdr>
      </w:pPr>
      <w:r>
        <w:rPr>
          <w:rFonts w:ascii="Arial" w:hAnsi="Arial" w:eastAsia="Arial"/>
          <w:b/>
          <w:caps/>
          <w:color w:val="65172D"/>
          <w:sz w:val="23"/>
        </w:rPr>
        <w:t>CORE ENGINEERING STRENGTHS</w:t>
      </w:r>
    </w:p>
    <w:p>
      <w:pPr>
        <w:pStyle w:val="ResumeSummary"/>
        <w:shd w:val="clear" w:color="auto" w:fill="F8F5F5"/>
        <w:keepNext w:val="0"/>
        <w:keepLines/>
        <w:widowControl/>
        <w:pBdr>
          <w:left w:val="single" w:sz="10" w:space="4" w:color="8A2944"/>
          <w:top w:val="single" w:sz="2" w:space="2" w:color="DDD6D8"/>
          <w:bottom w:val="single" w:sz="2" w:space="2" w:color="DDD6D8"/>
        </w:pBdr>
        <w:ind w:left="110" w:right="100"/>
      </w:pPr>
      <w:r>
        <w:rPr>
          <w:rFonts w:ascii="Arial" w:hAnsi="Arial" w:eastAsia="Arial"/>
          <w:color w:val="1D1B1C"/>
          <w:sz w:val="18"/>
        </w:rPr>
        <w:t>End-to-End Product Engineering | Full-Stack Software Development | Cross-Platform Application Development | API &amp; Database Integration | Hardware-Software Integration | Embedded / Connected Systems | Technical Troubleshooting | Product Requirements &amp; User Flows | Testing &amp; Deployment Preparation | Customer &amp; Operational Context</w:t>
      </w:r>
    </w:p>
    <w:p>
      <w:pPr>
        <w:keepNext w:val="0"/>
        <w:keepLines/>
        <w:widowControl/>
        <w:spacing w:before="20" w:after="0" w:line="240" w:lineRule="auto"/>
      </w:pPr>
      <w:r>
        <w:rPr>
          <w:rFonts w:ascii="Arial" w:hAnsi="Arial" w:eastAsia="Arial"/>
          <w:b/>
          <w:color w:val="65172D"/>
          <w:sz w:val="17"/>
        </w:rPr>
        <w:t xml:space="preserve">PROFESSIONAL FOCUS  </w:t>
      </w:r>
      <w:r>
        <w:rPr>
          <w:rFonts w:ascii="Arial" w:hAnsi="Arial" w:eastAsia="Arial"/>
          <w:color w:val="5E5659"/>
          <w:sz w:val="17"/>
        </w:rPr>
        <w:t>R&amp;D Product Engineering | Software Engineering | Full-Stack Development | Cross-Platform Software | IoT / Connected Systems | Automation | Applied Computer Vision</w:t>
      </w:r>
    </w:p>
    <w:sectPr w:rsidR="00FC693F" w:rsidRPr="0006063C" w:rsidSect="00034616">
      <w:footerReference w:type="default" r:id="rId9"/>
      <w:pgSz w:w="11906" w:h="16838"/>
      <w:pgMar w:top="680" w:right="737" w:bottom="680" w:left="737"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0431"/>
      <w:tblLayout w:type="fixed"/>
      <w:tblLook w:firstColumn="1" w:firstRow="1" w:lastColumn="0" w:lastRow="0" w:noHBand="0" w:noVBand="1" w:val="04A0"/>
      <w:tblLayout w:type="fixed"/>
      <w:tblInd w:w="0" w:type="dxa"/>
    </w:tblPr>
    <w:tblGrid>
      <w:gridCol w:w="7597"/>
      <w:gridCol w:w="2835"/>
    </w:tblGrid>
    <w:tr>
      <w:tc>
        <w:tcPr>
          <w:tcW w:type="dxa" w:w="7597"/>
          <w:vAlign w:val="center"/>
          <w:tcBorders>
            <w:top w:val="single" w:sz="5" w:space="0" w:color="DDD6D8"/>
          </w:tcBorders>
          <w:tcMar>
            <w:top w:w="40" w:type="dxa"/>
            <w:bottom w:w="0" w:type="dxa"/>
            <w:start w:w="0" w:type="dxa"/>
            <w:end w:w="0" w:type="dxa"/>
          </w:tcMar>
        </w:tcPr>
        <w:p>
          <w:pPr>
            <w:pStyle w:val="ResumeFooter"/>
            <w:jc w:val="left"/>
          </w:pPr>
          <w:r>
            <w:rPr>
              <w:rFonts w:ascii="Arial" w:hAnsi="Arial" w:eastAsia="Arial"/>
              <w:b/>
              <w:color w:val="5E5659"/>
              <w:sz w:val="15"/>
            </w:rPr>
            <w:t>HASHEM KAYYALI  |  PRODUCT &amp; SOFTWARE ENGINEERING</w:t>
          </w:r>
        </w:p>
      </w:tc>
      <w:tc>
        <w:tcPr>
          <w:tcW w:type="dxa" w:w="2835"/>
          <w:vAlign w:val="center"/>
          <w:tcBorders>
            <w:top w:val="single" w:sz="5" w:space="0" w:color="DDD6D8"/>
          </w:tcBorders>
          <w:tcMar>
            <w:top w:w="40" w:type="dxa"/>
            <w:bottom w:w="0" w:type="dxa"/>
            <w:start w:w="0" w:type="dxa"/>
            <w:end w:w="0" w:type="dxa"/>
          </w:tcMar>
        </w:tcPr>
        <w:p>
          <w:pPr>
            <w:pStyle w:val="ResumeFooter"/>
            <w:jc w:val="right"/>
          </w:pPr>
          <w:r>
            <w:rPr>
              <w:rFonts w:ascii="Arial" w:hAnsi="Arial" w:eastAsia="Arial"/>
              <w:b/>
              <w:color w:val="5E5659"/>
              <w:sz w:val="15"/>
            </w:rPr>
            <w:t xml:space="preserve">PAGE </w:t>
          </w:r>
          <w:r>
            <w:rPr>
              <w:rFonts w:ascii="Arial" w:hAnsi="Arial" w:eastAsia="Arial"/>
              <w:color w:val="5E5659"/>
              <w:sz w:val="15"/>
            </w:rPr>
            <w:fldChar w:fldCharType="begin"/>
            <w:instrText xml:space="preserve"> PAGE </w:instrText>
            <w:fldChar w:fldCharType="separate"/>
            <w:t>1</w:t>
            <w:fldChar w:fldCharType="end"/>
          </w:r>
        </w:p>
      </w:tc>
    </w:tr>
  </w:tbl>
  <w:p>
    <w:pPr>
      <w:pStyle w:val="Footer"/>
      <w:spacing w:before="0" w:after="0" w:line="20" w:lineRule="exact"/>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60" w:line="254" w:lineRule="auto"/>
    </w:pPr>
    <w:rPr>
      <w:rFonts w:ascii="Arial" w:hAnsi="Arial"/>
      <w:color w:val="1D1B1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0"/>
      <w:outlineLvl w:val="0"/>
    </w:pPr>
    <w:rPr>
      <w:rFonts w:asciiTheme="majorHAnsi" w:eastAsiaTheme="majorEastAsia" w:hAnsiTheme="majorHAnsi" w:cstheme="majorBidi" w:ascii="Arial" w:hAnsi="Arial"/>
      <w:b/>
      <w:bCs/>
      <w:color w:val="65172D"/>
      <w:sz w:val="23"/>
      <w:szCs w:val="28"/>
    </w:rPr>
  </w:style>
  <w:style w:type="paragraph" w:styleId="Heading2">
    <w:name w:val="heading 2"/>
    <w:basedOn w:val="Normal"/>
    <w:next w:val="Normal"/>
    <w:link w:val="Heading2Char"/>
    <w:uiPriority w:val="9"/>
    <w:unhideWhenUsed/>
    <w:qFormat/>
    <w:rsid w:val="00FC693F"/>
    <w:pPr>
      <w:keepNext/>
      <w:keepLines/>
      <w:widowControl/>
      <w:spacing w:before="200" w:after="0"/>
      <w:outlineLvl w:val="1"/>
    </w:pPr>
    <w:rPr>
      <w:rFonts w:asciiTheme="majorHAnsi" w:eastAsiaTheme="majorEastAsia" w:hAnsiTheme="majorHAnsi" w:cstheme="majorBidi" w:ascii="Arial" w:hAnsi="Arial"/>
      <w:b/>
      <w:bCs/>
      <w:color w:val="330813"/>
      <w:sz w:val="21"/>
      <w:szCs w:val="26"/>
    </w:rPr>
  </w:style>
  <w:style w:type="paragraph" w:styleId="Heading3">
    <w:name w:val="heading 3"/>
    <w:basedOn w:val="Normal"/>
    <w:next w:val="Normal"/>
    <w:link w:val="Heading3Char"/>
    <w:uiPriority w:val="9"/>
    <w:unhideWhenUsed/>
    <w:qFormat/>
    <w:rsid w:val="00FC693F"/>
    <w:pPr>
      <w:keepNext/>
      <w:keepLines/>
      <w:widowControl/>
      <w:spacing w:before="200" w:after="0"/>
      <w:outlineLvl w:val="2"/>
    </w:pPr>
    <w:rPr>
      <w:rFonts w:asciiTheme="majorHAnsi" w:eastAsiaTheme="majorEastAsia" w:hAnsiTheme="majorHAnsi" w:cstheme="majorBidi" w:ascii="Arial" w:hAnsi="Arial"/>
      <w:b/>
      <w:bCs/>
      <w:color w:val="1D1B1C"/>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before="0" w:after="42" w:line="250" w:lineRule="auto"/>
      <w:ind w:left="232" w:hanging="125" w:right="0"/>
      <w:contextualSpacing/>
    </w:pPr>
    <w:rPr>
      <w:rFonts w:ascii="Arial" w:hAnsi="Arial"/>
      <w:color w:val="1D1B1C"/>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Contact">
    <w:name w:val="Resume Contact"/>
    <w:pPr>
      <w:spacing w:before="0" w:after="30" w:line="240" w:lineRule="auto"/>
    </w:pPr>
    <w:rPr>
      <w:rFonts w:ascii="Arial" w:hAnsi="Arial"/>
      <w:color w:val="5E5659"/>
      <w:sz w:val="17"/>
    </w:rPr>
  </w:style>
  <w:style w:type="paragraph" w:customStyle="1" w:styleId="ResumeSummary">
    <w:name w:val="Resume Summary"/>
    <w:pPr>
      <w:spacing w:before="0" w:after="100" w:line="264" w:lineRule="auto"/>
    </w:pPr>
    <w:rPr>
      <w:rFonts w:ascii="Arial" w:hAnsi="Arial"/>
      <w:color w:val="1D1B1C"/>
      <w:sz w:val="18"/>
    </w:rPr>
  </w:style>
  <w:style w:type="paragraph" w:customStyle="1" w:styleId="ResumeMeta">
    <w:name w:val="Resume Meta"/>
    <w:pPr>
      <w:spacing w:before="0" w:after="60" w:line="240" w:lineRule="auto"/>
    </w:pPr>
    <w:rPr>
      <w:rFonts w:ascii="Arial" w:hAnsi="Arial"/>
      <w:color w:val="5E5659"/>
      <w:sz w:val="17"/>
    </w:rPr>
  </w:style>
  <w:style w:type="paragraph" w:customStyle="1" w:styleId="ResumeSkill">
    <w:name w:val="Resume Skill"/>
    <w:pPr>
      <w:spacing w:before="0" w:after="48" w:line="245" w:lineRule="auto"/>
    </w:pPr>
    <w:rPr>
      <w:rFonts w:ascii="Arial" w:hAnsi="Arial"/>
      <w:color w:val="1D1B1C"/>
      <w:sz w:val="18"/>
    </w:rPr>
  </w:style>
  <w:style w:type="paragraph" w:customStyle="1" w:styleId="ResumeProjectTech">
    <w:name w:val="Resume Project Tech"/>
    <w:pPr>
      <w:spacing w:before="0" w:after="100" w:line="240" w:lineRule="auto"/>
    </w:pPr>
    <w:rPr>
      <w:rFonts w:ascii="Arial" w:hAnsi="Arial"/>
      <w:color w:val="5E5659"/>
      <w:sz w:val="17"/>
    </w:rPr>
  </w:style>
  <w:style w:type="paragraph" w:customStyle="1" w:styleId="ResumeFooter">
    <w:name w:val="Resume Footer"/>
    <w:pPr>
      <w:spacing w:before="40" w:after="0" w:line="240" w:lineRule="auto"/>
    </w:pPr>
    <w:rPr>
      <w:rFonts w:ascii="Arial" w:hAnsi="Arial"/>
      <w:color w:val="5E5659"/>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mailto:hashemkayyali99@gmail.com" TargetMode="External"/><Relationship Id="rId11" Type="http://schemas.openxmlformats.org/officeDocument/2006/relationships/hyperlink" Target="https://linkedin.com/in/hashem-kayyali-a4852a2b7" TargetMode="External"/><Relationship Id="rId12" Type="http://schemas.openxmlformats.org/officeDocument/2006/relationships/hyperlink" Target="https://hashemkayyal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Hashem Kayyali Resume</dc:title>
  <dc:subject>Co-Founder, R&amp;D Product Engineer, and Software Engineer</dc:subject>
  <dc:creator>Hashem Kayyali</dc:creator>
  <cp:keywords>Product Engineering, Software Engineering, Full-Stack Development, IoT, Connected Systems, Computer Vision, Automation</cp:keywords>
  <dc:description>generated by python-docx</dc:description>
  <cp:lastModifiedBy/>
  <cp:revision>1</cp:revision>
  <dcterms:created xsi:type="dcterms:W3CDTF">2013-12-23T23:15:00Z</dcterms:created>
  <dcterms:modified xsi:type="dcterms:W3CDTF">2013-12-23T23:15:00Z</dcterms:modified>
  <cp:category/>
</cp:coreProperties>
</file>